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EA37C2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A5AEC" w:rsidTr="009F471B">
        <w:trPr>
          <w:trHeight w:val="363"/>
        </w:trPr>
        <w:tc>
          <w:tcPr>
            <w:tcW w:w="6804" w:type="dxa"/>
          </w:tcPr>
          <w:p w:rsidR="00322003" w:rsidRPr="00BA5AEC" w:rsidRDefault="00322003" w:rsidP="009F471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AC26CB" w:rsidRDefault="003C1968" w:rsidP="001814A8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Поставка пиломатериала на </w:t>
            </w:r>
            <w:proofErr w:type="spellStart"/>
            <w:r>
              <w:rPr>
                <w:rFonts w:cs="Arial"/>
                <w:sz w:val="16"/>
                <w:szCs w:val="16"/>
              </w:rPr>
              <w:t>Тагульский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ЛУ</w:t>
            </w:r>
          </w:p>
        </w:tc>
      </w:tr>
      <w:tr w:rsidR="00322003" w:rsidRPr="00BA5AEC" w:rsidTr="009F471B">
        <w:trPr>
          <w:trHeight w:val="329"/>
        </w:trPr>
        <w:tc>
          <w:tcPr>
            <w:tcW w:w="6804" w:type="dxa"/>
          </w:tcPr>
          <w:p w:rsidR="00322003" w:rsidRPr="00BA5AEC" w:rsidRDefault="00322003" w:rsidP="00E83C54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  <w:r w:rsidR="0012059A">
              <w:rPr>
                <w:rFonts w:cs="Arial"/>
                <w:sz w:val="20"/>
                <w:szCs w:val="20"/>
              </w:rPr>
              <w:t xml:space="preserve"> </w:t>
            </w:r>
            <w:r w:rsidR="00E83C54">
              <w:rPr>
                <w:rFonts w:cs="Arial"/>
                <w:sz w:val="20"/>
                <w:szCs w:val="20"/>
              </w:rPr>
              <w:t>в соответствии с формой 6к</w:t>
            </w:r>
          </w:p>
        </w:tc>
        <w:tc>
          <w:tcPr>
            <w:tcW w:w="3402" w:type="dxa"/>
          </w:tcPr>
          <w:p w:rsidR="00322003" w:rsidRPr="00AC26CB" w:rsidRDefault="007412DF" w:rsidP="009F471B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AC26CB">
              <w:rPr>
                <w:rFonts w:cs="Arial"/>
                <w:sz w:val="16"/>
                <w:szCs w:val="16"/>
              </w:rPr>
              <w:t>Срок поставки в соответствии с графиком поставки, но не менее</w:t>
            </w:r>
            <w:proofErr w:type="gramStart"/>
            <w:r w:rsidRPr="00AC26CB">
              <w:rPr>
                <w:rFonts w:cs="Arial"/>
                <w:sz w:val="16"/>
                <w:szCs w:val="16"/>
              </w:rPr>
              <w:t xml:space="preserve"> (___) </w:t>
            </w:r>
            <w:proofErr w:type="gramEnd"/>
            <w:r w:rsidRPr="00AC26CB">
              <w:rPr>
                <w:rFonts w:cs="Arial"/>
                <w:sz w:val="16"/>
                <w:szCs w:val="16"/>
              </w:rPr>
              <w:t>календарных дней с даты получения акцепта оферты (формулировку не менять, указать точное количество дней)</w:t>
            </w:r>
          </w:p>
        </w:tc>
      </w:tr>
      <w:tr w:rsidR="001814A8" w:rsidRPr="00BA5AEC" w:rsidTr="009F471B">
        <w:trPr>
          <w:trHeight w:val="675"/>
        </w:trPr>
        <w:tc>
          <w:tcPr>
            <w:tcW w:w="6804" w:type="dxa"/>
          </w:tcPr>
          <w:p w:rsidR="001814A8" w:rsidRPr="00CC362C" w:rsidRDefault="001814A8" w:rsidP="003C1968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 товаров Лот №</w:t>
            </w:r>
            <w:r w:rsidR="003C1968">
              <w:rPr>
                <w:rFonts w:cs="Arial"/>
                <w:sz w:val="19"/>
                <w:szCs w:val="19"/>
              </w:rPr>
              <w:t>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НДС) в соответствии с базисом поставки </w:t>
            </w:r>
            <w:r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Pr="003B36D1">
              <w:rPr>
                <w:rFonts w:cs="Arial"/>
                <w:sz w:val="19"/>
                <w:szCs w:val="19"/>
              </w:rPr>
              <w:t xml:space="preserve">, </w:t>
            </w:r>
            <w:r w:rsidRPr="003B36D1">
              <w:rPr>
                <w:rFonts w:cs="Arial"/>
                <w:iCs/>
                <w:sz w:val="19"/>
                <w:szCs w:val="19"/>
              </w:rPr>
              <w:t>ЯНАО, г. Новый Уренгой</w:t>
            </w:r>
            <w:r>
              <w:rPr>
                <w:rFonts w:cs="Arial"/>
                <w:iCs/>
                <w:sz w:val="19"/>
                <w:szCs w:val="19"/>
              </w:rPr>
              <w:t xml:space="preserve">, пос. </w:t>
            </w:r>
            <w:proofErr w:type="spellStart"/>
            <w:r>
              <w:rPr>
                <w:rFonts w:cs="Arial"/>
                <w:iCs/>
                <w:sz w:val="19"/>
                <w:szCs w:val="19"/>
              </w:rPr>
              <w:t>Коротаево</w:t>
            </w:r>
            <w:proofErr w:type="spellEnd"/>
            <w:proofErr w:type="gramStart"/>
            <w:r w:rsidRPr="003B36D1">
              <w:rPr>
                <w:rFonts w:cs="Arial"/>
                <w:iCs/>
                <w:sz w:val="19"/>
                <w:szCs w:val="19"/>
              </w:rPr>
              <w:t>.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Pr="00CC362C">
              <w:rPr>
                <w:rFonts w:cs="Arial"/>
                <w:spacing w:val="-3"/>
                <w:sz w:val="19"/>
                <w:szCs w:val="19"/>
              </w:rPr>
              <w:t>форма 6.</w:t>
            </w:r>
            <w:r w:rsidR="003C1968">
              <w:rPr>
                <w:rFonts w:cs="Arial"/>
                <w:spacing w:val="-3"/>
                <w:sz w:val="19"/>
                <w:szCs w:val="19"/>
              </w:rPr>
              <w:t>1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 xml:space="preserve"> к,)</w:t>
            </w:r>
          </w:p>
        </w:tc>
        <w:tc>
          <w:tcPr>
            <w:tcW w:w="3402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814A8" w:rsidRPr="00BA5AEC" w:rsidTr="0056016F">
        <w:trPr>
          <w:trHeight w:val="432"/>
        </w:trPr>
        <w:tc>
          <w:tcPr>
            <w:tcW w:w="6804" w:type="dxa"/>
          </w:tcPr>
          <w:p w:rsidR="001814A8" w:rsidRPr="00927D2D" w:rsidRDefault="001814A8" w:rsidP="003C1968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Стоимость товаров Лот №</w:t>
            </w:r>
            <w:r w:rsidR="003C1968">
              <w:rPr>
                <w:rFonts w:cs="Arial"/>
                <w:sz w:val="19"/>
                <w:szCs w:val="19"/>
              </w:rPr>
              <w:t>1</w:t>
            </w:r>
            <w:r w:rsidRPr="00927D2D">
              <w:rPr>
                <w:rFonts w:cs="Arial"/>
                <w:sz w:val="19"/>
                <w:szCs w:val="19"/>
              </w:rPr>
              <w:t xml:space="preserve"> в руб. (с НДС) в соответствии с базисом поставки </w:t>
            </w:r>
            <w:r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Pr="003B36D1">
              <w:rPr>
                <w:rFonts w:cs="Arial"/>
                <w:sz w:val="19"/>
                <w:szCs w:val="19"/>
              </w:rPr>
              <w:t xml:space="preserve">, </w:t>
            </w:r>
            <w:r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>
              <w:rPr>
                <w:rFonts w:cs="Arial"/>
                <w:iCs/>
                <w:sz w:val="19"/>
                <w:szCs w:val="19"/>
              </w:rPr>
              <w:t>, п. Коротчаево</w:t>
            </w:r>
            <w:r w:rsidRPr="003B36D1">
              <w:rPr>
                <w:rFonts w:cs="Arial"/>
                <w:iCs/>
                <w:sz w:val="19"/>
                <w:szCs w:val="19"/>
              </w:rPr>
              <w:t>.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>
              <w:rPr>
                <w:rFonts w:cs="Arial"/>
                <w:spacing w:val="-3"/>
                <w:sz w:val="19"/>
                <w:szCs w:val="19"/>
              </w:rPr>
              <w:t>ма 6.</w:t>
            </w:r>
            <w:r w:rsidR="003C1968">
              <w:rPr>
                <w:rFonts w:cs="Arial"/>
                <w:spacing w:val="-3"/>
                <w:sz w:val="19"/>
                <w:szCs w:val="19"/>
              </w:rPr>
              <w:t>1</w:t>
            </w:r>
            <w:r>
              <w:rPr>
                <w:rFonts w:cs="Arial"/>
                <w:spacing w:val="-3"/>
                <w:sz w:val="19"/>
                <w:szCs w:val="19"/>
              </w:rPr>
              <w:t>к,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814A8" w:rsidRPr="00BA5AEC" w:rsidTr="009F471B">
        <w:trPr>
          <w:trHeight w:val="284"/>
        </w:trPr>
        <w:tc>
          <w:tcPr>
            <w:tcW w:w="10206" w:type="dxa"/>
            <w:gridSpan w:val="2"/>
          </w:tcPr>
          <w:p w:rsidR="001814A8" w:rsidRPr="00927D2D" w:rsidRDefault="001814A8" w:rsidP="008B1153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1814A8" w:rsidRPr="00BA5AEC" w:rsidTr="009F471B">
        <w:trPr>
          <w:trHeight w:val="269"/>
        </w:trPr>
        <w:tc>
          <w:tcPr>
            <w:tcW w:w="6804" w:type="dxa"/>
          </w:tcPr>
          <w:p w:rsidR="001814A8" w:rsidRPr="00927D2D" w:rsidRDefault="001814A8" w:rsidP="008B1153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814A8" w:rsidRPr="00BA5AEC" w:rsidTr="009F471B">
        <w:trPr>
          <w:trHeight w:val="357"/>
        </w:trPr>
        <w:tc>
          <w:tcPr>
            <w:tcW w:w="6804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1814A8" w:rsidRPr="00927D2D" w:rsidRDefault="001814A8" w:rsidP="008B1153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proofErr w:type="spellStart"/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>,,г</w:t>
            </w:r>
            <w:proofErr w:type="spellEnd"/>
            <w:r w:rsidRPr="00927D2D">
              <w:rPr>
                <w:iCs/>
                <w:sz w:val="19"/>
                <w:szCs w:val="19"/>
              </w:rPr>
              <w:t>. Новый Уренгой</w:t>
            </w:r>
            <w:r>
              <w:rPr>
                <w:iCs/>
                <w:sz w:val="19"/>
                <w:szCs w:val="19"/>
              </w:rPr>
              <w:t>, пос. Коротчаево</w:t>
            </w:r>
            <w:r w:rsidRPr="00927D2D">
              <w:rPr>
                <w:iCs/>
                <w:sz w:val="19"/>
                <w:szCs w:val="19"/>
              </w:rPr>
              <w:t xml:space="preserve">. </w:t>
            </w:r>
            <w:r w:rsidR="003C1968">
              <w:rPr>
                <w:iCs/>
                <w:sz w:val="19"/>
                <w:szCs w:val="19"/>
              </w:rPr>
              <w:t>Либо СКВ №53 Тагульского ЛУ</w:t>
            </w:r>
          </w:p>
          <w:p w:rsidR="001814A8" w:rsidRPr="0012059A" w:rsidRDefault="001814A8" w:rsidP="00E83C54">
            <w:pPr>
              <w:tabs>
                <w:tab w:val="left" w:pos="2599"/>
              </w:tabs>
              <w:rPr>
                <w:rFonts w:cs="Arial"/>
                <w:color w:val="FF0000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1814A8" w:rsidRPr="00BA5AEC" w:rsidTr="009F471B">
        <w:trPr>
          <w:trHeight w:val="136"/>
        </w:trPr>
        <w:tc>
          <w:tcPr>
            <w:tcW w:w="6804" w:type="dxa"/>
          </w:tcPr>
          <w:p w:rsidR="001814A8" w:rsidRPr="00BA5AEC" w:rsidRDefault="001814A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1814A8" w:rsidRPr="0056016F" w:rsidRDefault="001814A8" w:rsidP="003C1968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56016F">
              <w:rPr>
                <w:rFonts w:cs="Arial"/>
                <w:sz w:val="16"/>
                <w:szCs w:val="16"/>
              </w:rPr>
              <w:t xml:space="preserve">минус </w:t>
            </w:r>
            <w:r w:rsidR="003C1968"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0</w:t>
            </w:r>
            <w:r w:rsidRPr="0056016F">
              <w:rPr>
                <w:rFonts w:cs="Arial"/>
                <w:sz w:val="16"/>
                <w:szCs w:val="16"/>
              </w:rPr>
              <w:t xml:space="preserve">% / плюс </w:t>
            </w:r>
            <w:r w:rsidR="003C1968"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0</w:t>
            </w:r>
            <w:r w:rsidRPr="0056016F">
              <w:rPr>
                <w:rFonts w:cs="Arial"/>
                <w:sz w:val="16"/>
                <w:szCs w:val="16"/>
              </w:rPr>
              <w:t xml:space="preserve">% при условии уведомления за </w:t>
            </w:r>
            <w:r>
              <w:rPr>
                <w:rFonts w:cs="Arial"/>
                <w:sz w:val="16"/>
                <w:szCs w:val="16"/>
              </w:rPr>
              <w:t>60</w:t>
            </w:r>
            <w:r w:rsidRPr="0056016F">
              <w:rPr>
                <w:rFonts w:cs="Arial"/>
                <w:sz w:val="16"/>
                <w:szCs w:val="16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1814A8" w:rsidRPr="00BA5AEC" w:rsidTr="009F471B">
        <w:trPr>
          <w:trHeight w:val="198"/>
        </w:trPr>
        <w:tc>
          <w:tcPr>
            <w:tcW w:w="6804" w:type="dxa"/>
          </w:tcPr>
          <w:p w:rsidR="001814A8" w:rsidRPr="00CB7ECC" w:rsidRDefault="001814A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814A8" w:rsidRPr="00BA5AEC" w:rsidRDefault="001814A8" w:rsidP="00724D2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814A8" w:rsidRPr="00BA5AEC" w:rsidTr="009F471B">
        <w:trPr>
          <w:trHeight w:val="239"/>
        </w:trPr>
        <w:tc>
          <w:tcPr>
            <w:tcW w:w="6804" w:type="dxa"/>
          </w:tcPr>
          <w:p w:rsidR="001814A8" w:rsidRPr="00BA5AEC" w:rsidRDefault="001814A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814A8" w:rsidRDefault="001814A8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1814A8" w:rsidRPr="0056016F" w:rsidRDefault="001814A8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Согласен</w:t>
            </w:r>
          </w:p>
        </w:tc>
      </w:tr>
    </w:tbl>
    <w:p w:rsidR="00E83C54" w:rsidRPr="00E83C5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83C54">
        <w:rPr>
          <w:rFonts w:cs="Arial"/>
          <w:szCs w:val="22"/>
        </w:rPr>
        <w:t>Настоящее предложение может быть акцептовано до «</w:t>
      </w:r>
      <w:r w:rsidR="00214024" w:rsidRPr="00E83C54">
        <w:rPr>
          <w:rFonts w:cs="Arial"/>
          <w:szCs w:val="22"/>
        </w:rPr>
        <w:t>3</w:t>
      </w:r>
      <w:r w:rsidR="00F25563" w:rsidRPr="00E83C54">
        <w:rPr>
          <w:rFonts w:cs="Arial"/>
          <w:szCs w:val="22"/>
        </w:rPr>
        <w:t>0</w:t>
      </w:r>
      <w:r w:rsidR="00502502" w:rsidRPr="00E83C54">
        <w:rPr>
          <w:rFonts w:cs="Arial"/>
          <w:szCs w:val="22"/>
        </w:rPr>
        <w:t xml:space="preserve">» </w:t>
      </w:r>
      <w:r w:rsidR="00E83C54" w:rsidRPr="00E83C54">
        <w:rPr>
          <w:rFonts w:cs="Arial"/>
          <w:szCs w:val="22"/>
        </w:rPr>
        <w:t>ноября</w:t>
      </w:r>
      <w:r w:rsidR="00502502" w:rsidRPr="00E83C54">
        <w:rPr>
          <w:rFonts w:cs="Arial"/>
          <w:szCs w:val="22"/>
        </w:rPr>
        <w:t xml:space="preserve"> </w:t>
      </w:r>
      <w:r w:rsidR="001363AC" w:rsidRPr="00E83C54">
        <w:rPr>
          <w:rFonts w:cs="Arial"/>
          <w:szCs w:val="22"/>
        </w:rPr>
        <w:t>201</w:t>
      </w:r>
      <w:r w:rsidR="001D326E" w:rsidRPr="00E83C54">
        <w:rPr>
          <w:rFonts w:cs="Arial"/>
          <w:szCs w:val="22"/>
        </w:rPr>
        <w:t>7</w:t>
      </w:r>
      <w:r w:rsidRPr="00E83C54">
        <w:rPr>
          <w:rFonts w:cs="Arial"/>
          <w:szCs w:val="22"/>
        </w:rPr>
        <w:t xml:space="preserve"> г.</w:t>
      </w:r>
      <w:r w:rsidR="0012059A" w:rsidRPr="00E83C54">
        <w:rPr>
          <w:rFonts w:cs="Arial"/>
          <w:szCs w:val="22"/>
        </w:rPr>
        <w:t xml:space="preserve"> </w:t>
      </w:r>
      <w:r w:rsidR="006531B7" w:rsidRPr="00E83C54">
        <w:rPr>
          <w:rFonts w:cs="Arial"/>
          <w:color w:val="FF0000"/>
          <w:szCs w:val="22"/>
        </w:rPr>
        <w:t xml:space="preserve"> </w:t>
      </w:r>
    </w:p>
    <w:p w:rsidR="00322003" w:rsidRPr="00E83C5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83C54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1814A8">
      <w:pgSz w:w="11906" w:h="16838"/>
      <w:pgMar w:top="0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09E0"/>
    <w:rsid w:val="000F20A2"/>
    <w:rsid w:val="0012059A"/>
    <w:rsid w:val="001363AC"/>
    <w:rsid w:val="001814A8"/>
    <w:rsid w:val="001D326E"/>
    <w:rsid w:val="00214024"/>
    <w:rsid w:val="00313BC6"/>
    <w:rsid w:val="00322003"/>
    <w:rsid w:val="003C1968"/>
    <w:rsid w:val="004130E1"/>
    <w:rsid w:val="004F5F66"/>
    <w:rsid w:val="00502502"/>
    <w:rsid w:val="0056016F"/>
    <w:rsid w:val="006531B7"/>
    <w:rsid w:val="006665D6"/>
    <w:rsid w:val="0067087F"/>
    <w:rsid w:val="00695870"/>
    <w:rsid w:val="006C5D32"/>
    <w:rsid w:val="00724D28"/>
    <w:rsid w:val="007412DF"/>
    <w:rsid w:val="00761BE7"/>
    <w:rsid w:val="00864672"/>
    <w:rsid w:val="008A5838"/>
    <w:rsid w:val="00981084"/>
    <w:rsid w:val="009F471B"/>
    <w:rsid w:val="00A709A0"/>
    <w:rsid w:val="00AC26CB"/>
    <w:rsid w:val="00C267AC"/>
    <w:rsid w:val="00C511B2"/>
    <w:rsid w:val="00CB1D67"/>
    <w:rsid w:val="00CB7ECC"/>
    <w:rsid w:val="00D208D9"/>
    <w:rsid w:val="00D41616"/>
    <w:rsid w:val="00DB5AA7"/>
    <w:rsid w:val="00E83C54"/>
    <w:rsid w:val="00EA37C2"/>
    <w:rsid w:val="00EE7C32"/>
    <w:rsid w:val="00EF5CCA"/>
    <w:rsid w:val="00F25563"/>
    <w:rsid w:val="00F3753B"/>
    <w:rsid w:val="00FB4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14</cp:revision>
  <dcterms:created xsi:type="dcterms:W3CDTF">2016-12-28T09:05:00Z</dcterms:created>
  <dcterms:modified xsi:type="dcterms:W3CDTF">2017-10-10T02:35:00Z</dcterms:modified>
</cp:coreProperties>
</file>